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1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450"/>
        <w:gridCol w:w="419"/>
        <w:gridCol w:w="160"/>
        <w:gridCol w:w="297"/>
        <w:gridCol w:w="878"/>
        <w:gridCol w:w="1112"/>
        <w:gridCol w:w="789"/>
        <w:gridCol w:w="160"/>
        <w:gridCol w:w="955"/>
        <w:gridCol w:w="405"/>
        <w:gridCol w:w="413"/>
        <w:gridCol w:w="291"/>
        <w:gridCol w:w="1968"/>
        <w:gridCol w:w="160"/>
      </w:tblGrid>
      <w:tr>
        <w:tblPrEx>
          <w:shd w:val="clear" w:color="auto" w:fill="ced7e7"/>
        </w:tblPrEx>
        <w:trPr>
          <w:trHeight w:val="1020" w:hRule="atLeast"/>
        </w:trPr>
        <w:tc>
          <w:tcPr>
            <w:tcW w:type="dxa" w:w="10182"/>
            <w:gridSpan w:val="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b w:val="1"/>
                <w:bCs w:val="1"/>
                <w:color w:val="ff0000"/>
                <w:sz w:val="28"/>
                <w:szCs w:val="28"/>
                <w:u w:val="single" w:color="ff0000"/>
                <w:rtl w:val="0"/>
                <w:lang w:val="en-US"/>
              </w:rPr>
              <w:t>PLEASE COMPLETE AND SEND TO CHILDRENOFTHEFOREST@OUTLOOK.COM</w:t>
            </w:r>
            <w:r>
              <w:rPr>
                <w:rFonts w:ascii="Champagne &amp; Limousines" w:hAnsi="Champagne &amp; Limousines"/>
                <w:b w:val="1"/>
                <w:bCs w:val="1"/>
                <w:sz w:val="28"/>
                <w:szCs w:val="28"/>
                <w:rtl w:val="0"/>
                <w:lang w:val="en-US"/>
              </w:rPr>
              <w:t xml:space="preserve"> </w:t>
            </w:r>
            <w:r>
              <w:rPr>
                <w:rFonts w:ascii="Arial Unicode MS" w:cs="Arial Unicode MS" w:hAnsi="Arial Unicode MS" w:eastAsia="Arial Unicode MS"/>
                <w:b w:val="0"/>
                <w:bCs w:val="0"/>
                <w:i w:val="0"/>
                <w:iCs w:val="0"/>
                <w:sz w:val="28"/>
                <w:szCs w:val="28"/>
                <w:lang w:val="en-US"/>
              </w:rPr>
              <w:br w:type="textWrapping"/>
            </w:r>
            <w:r>
              <w:rPr>
                <w:rFonts w:ascii="Champagne &amp; Limousines" w:hAnsi="Champagne &amp; Limousines"/>
                <w:b w:val="1"/>
                <w:bCs w:val="1"/>
                <w:sz w:val="28"/>
                <w:szCs w:val="28"/>
                <w:rtl w:val="0"/>
                <w:lang w:val="en-US"/>
              </w:rPr>
              <w:t>10.3 Application to join</w:t>
            </w:r>
          </w:p>
        </w:tc>
      </w:tr>
      <w:tr>
        <w:tblPrEx>
          <w:shd w:val="clear" w:color="auto" w:fill="ced7e7"/>
        </w:tblPrEx>
        <w:trPr>
          <w:trHeight w:val="1790" w:hRule="atLeast"/>
        </w:trPr>
        <w:tc>
          <w:tcPr>
            <w:tcW w:type="dxa" w:w="10182"/>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rPr>
                <w:rFonts w:ascii="Champagne &amp; Limousines" w:cs="Champagne &amp; Limousines" w:hAnsi="Champagne &amp; Limousines" w:eastAsia="Champagne &amp; Limousines"/>
                <w:sz w:val="22"/>
                <w:szCs w:val="22"/>
                <w:lang w:val="en-US"/>
              </w:rPr>
            </w:pP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rtl w:val="0"/>
              </w:rPr>
            </w:pPr>
            <w:r>
              <w:rPr>
                <w:rFonts w:ascii="Champagne &amp; Limousines" w:hAnsi="Champagne &amp; Limousines"/>
                <w:b w:val="1"/>
                <w:bCs w:val="1"/>
                <w:sz w:val="22"/>
                <w:szCs w:val="22"/>
                <w:rtl w:val="0"/>
                <w:lang w:val="en-US"/>
              </w:rPr>
              <w:t>Children of the Forest</w:t>
            </w:r>
            <w:r>
              <w:rPr>
                <w:rFonts w:ascii="Champagne &amp; Limousines" w:hAnsi="Champagne &amp; Limousines" w:hint="default"/>
                <w:b w:val="1"/>
                <w:bCs w:val="1"/>
                <w:sz w:val="22"/>
                <w:szCs w:val="22"/>
                <w:rtl w:val="0"/>
                <w:lang w:val="en-US"/>
              </w:rPr>
              <w:t>’</w:t>
            </w:r>
            <w:r>
              <w:rPr>
                <w:rFonts w:ascii="Champagne &amp; Limousines" w:hAnsi="Champagne &amp; Limousines"/>
                <w:b w:val="1"/>
                <w:bCs w:val="1"/>
                <w:sz w:val="22"/>
                <w:szCs w:val="22"/>
                <w:rtl w:val="0"/>
                <w:lang w:val="en-US"/>
              </w:rPr>
              <w:t>s Registration Form</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rtl w:val="0"/>
              </w:rPr>
            </w:pPr>
            <w:r>
              <w:rPr>
                <w:rFonts w:ascii="Champagne &amp; Limousines" w:hAnsi="Champagne &amp; Limousines"/>
                <w:b w:val="1"/>
                <w:bCs w:val="1"/>
                <w:sz w:val="22"/>
                <w:szCs w:val="22"/>
                <w:rtl w:val="0"/>
                <w:lang w:val="en-US"/>
              </w:rPr>
              <w:t>The Old Telephone Exchange, EX153PD</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rtl w:val="0"/>
              </w:rPr>
            </w:pPr>
            <w:r>
              <w:rPr>
                <w:rFonts w:ascii="Champagne &amp; Limousines" w:hAnsi="Champagne &amp; Limousines"/>
                <w:b w:val="1"/>
                <w:bCs w:val="1"/>
                <w:sz w:val="22"/>
                <w:szCs w:val="22"/>
                <w:rtl w:val="0"/>
                <w:lang w:val="en-US"/>
              </w:rPr>
              <w:t>07972491271 Childrenoftheforest@outlook.com</w:t>
            </w:r>
          </w:p>
          <w:p>
            <w:pPr>
              <w:pStyle w:val="Normal.0"/>
              <w:spacing w:before="120"/>
            </w:pPr>
            <w:r>
              <w:rPr>
                <w:rFonts w:ascii="Champagne &amp; Limousines" w:hAnsi="Champagne &amp; Limousines"/>
                <w:b w:val="1"/>
                <w:bCs w:val="1"/>
                <w:sz w:val="22"/>
                <w:szCs w:val="22"/>
                <w:rtl w:val="0"/>
                <w:lang w:val="en-US"/>
              </w:rPr>
              <w:t>Company Number 11085471</w:t>
            </w:r>
          </w:p>
        </w:tc>
      </w:tr>
      <w:tr>
        <w:tblPrEx>
          <w:shd w:val="clear" w:color="auto" w:fill="ced7e7"/>
        </w:tblPrEx>
        <w:trPr>
          <w:trHeight w:val="560" w:hRule="atLeast"/>
        </w:trPr>
        <w:tc>
          <w:tcPr>
            <w:tcW w:type="dxa" w:w="10182"/>
            <w:gridSpan w:val="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b w:val="1"/>
                <w:bCs w:val="1"/>
                <w:rtl w:val="0"/>
                <w:lang w:val="en-US"/>
              </w:rPr>
              <w:t>Personal details</w:t>
            </w:r>
          </w:p>
        </w:tc>
      </w:tr>
      <w:tr>
        <w:tblPrEx>
          <w:shd w:val="clear" w:color="auto" w:fill="ced7e7"/>
        </w:tblPrEx>
        <w:trPr>
          <w:trHeight w:val="560" w:hRule="atLeast"/>
        </w:trPr>
        <w:tc>
          <w:tcPr>
            <w:tcW w:type="dxa" w:w="2594"/>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First name(s) of child:</w:t>
            </w:r>
          </w:p>
        </w:tc>
        <w:tc>
          <w:tcPr>
            <w:tcW w:type="dxa" w:w="7588"/>
            <w:gridSpan w:val="1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2594"/>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Surname of child:</w:t>
            </w:r>
          </w:p>
        </w:tc>
        <w:tc>
          <w:tcPr>
            <w:tcW w:type="dxa" w:w="3396"/>
            <w:gridSpan w:val="6"/>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773"/>
            <w:gridSpan w:val="3"/>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Date of birth:</w:t>
            </w:r>
          </w:p>
        </w:tc>
        <w:tc>
          <w:tcPr>
            <w:tcW w:type="dxa" w:w="2418"/>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60" w:hRule="atLeast"/>
        </w:trPr>
        <w:tc>
          <w:tcPr>
            <w:tcW w:type="dxa" w:w="172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Full address:</w:t>
            </w:r>
          </w:p>
        </w:tc>
        <w:tc>
          <w:tcPr>
            <w:tcW w:type="dxa" w:w="8457"/>
            <w:gridSpan w:val="14"/>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5830"/>
            <w:gridSpan w:val="8"/>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520"/>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Postcode:</w:t>
            </w:r>
          </w:p>
        </w:tc>
        <w:tc>
          <w:tcPr>
            <w:tcW w:type="dxa" w:w="2671"/>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60"/>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744" w:hRule="atLeast"/>
        </w:trPr>
        <w:tc>
          <w:tcPr>
            <w:tcW w:type="dxa" w:w="2754"/>
            <w:gridSpan w:val="4"/>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Parent/carer name (1):</w:t>
            </w:r>
          </w:p>
        </w:tc>
        <w:tc>
          <w:tcPr>
            <w:tcW w:type="dxa" w:w="7428"/>
            <w:gridSpan w:val="11"/>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60" w:hRule="atLeast"/>
        </w:trPr>
        <w:tc>
          <w:tcPr>
            <w:tcW w:type="dxa" w:w="2594"/>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Relationship to child:</w:t>
            </w:r>
          </w:p>
        </w:tc>
        <w:tc>
          <w:tcPr>
            <w:tcW w:type="dxa" w:w="7588"/>
            <w:gridSpan w:val="1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3051"/>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Full address (if different):</w:t>
            </w:r>
          </w:p>
        </w:tc>
        <w:tc>
          <w:tcPr>
            <w:tcW w:type="dxa" w:w="7131"/>
            <w:gridSpan w:val="10"/>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5830"/>
            <w:gridSpan w:val="8"/>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520"/>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Postcode:</w:t>
            </w:r>
          </w:p>
        </w:tc>
        <w:tc>
          <w:tcPr>
            <w:tcW w:type="dxa" w:w="2671"/>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60"/>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175"/>
            <w:gridSpan w:val="2"/>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Daytime/work tel:</w:t>
            </w:r>
          </w:p>
        </w:tc>
        <w:tc>
          <w:tcPr>
            <w:tcW w:type="dxa" w:w="1754"/>
            <w:gridSpan w:val="4"/>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11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Home:</w:t>
            </w:r>
          </w:p>
        </w:tc>
        <w:tc>
          <w:tcPr>
            <w:tcW w:type="dxa" w:w="1904"/>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108"/>
            <w:gridSpan w:val="3"/>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Mobile:</w:t>
            </w:r>
          </w:p>
        </w:tc>
        <w:tc>
          <w:tcPr>
            <w:tcW w:type="dxa" w:w="2128"/>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756" w:hRule="atLeast"/>
        </w:trPr>
        <w:tc>
          <w:tcPr>
            <w:tcW w:type="dxa" w:w="2754"/>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Parent/carer name (2):</w:t>
            </w:r>
          </w:p>
        </w:tc>
        <w:tc>
          <w:tcPr>
            <w:tcW w:type="dxa" w:w="7428"/>
            <w:gridSpan w:val="11"/>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60" w:hRule="atLeast"/>
        </w:trPr>
        <w:tc>
          <w:tcPr>
            <w:tcW w:type="dxa" w:w="2594"/>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Relationship to child:</w:t>
            </w:r>
          </w:p>
        </w:tc>
        <w:tc>
          <w:tcPr>
            <w:tcW w:type="dxa" w:w="7588"/>
            <w:gridSpan w:val="1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3051"/>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Full address (if different):</w:t>
            </w:r>
          </w:p>
        </w:tc>
        <w:tc>
          <w:tcPr>
            <w:tcW w:type="dxa" w:w="7131"/>
            <w:gridSpan w:val="10"/>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5830"/>
            <w:gridSpan w:val="8"/>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520"/>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Postcode:</w:t>
            </w:r>
          </w:p>
        </w:tc>
        <w:tc>
          <w:tcPr>
            <w:tcW w:type="dxa" w:w="2671"/>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60"/>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175"/>
            <w:gridSpan w:val="2"/>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Daytime/work tel:</w:t>
            </w:r>
          </w:p>
        </w:tc>
        <w:tc>
          <w:tcPr>
            <w:tcW w:type="dxa" w:w="1754"/>
            <w:gridSpan w:val="4"/>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112"/>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Home:</w:t>
            </w:r>
          </w:p>
        </w:tc>
        <w:tc>
          <w:tcPr>
            <w:tcW w:type="dxa" w:w="1904"/>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108"/>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Mobile:</w:t>
            </w:r>
          </w:p>
        </w:tc>
        <w:tc>
          <w:tcPr>
            <w:tcW w:type="dxa" w:w="2128"/>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670" w:hRule="atLeast"/>
        </w:trPr>
        <w:tc>
          <w:tcPr>
            <w:tcW w:type="dxa" w:w="10182"/>
            <w:gridSpan w:val="15"/>
            <w:tcBorders>
              <w:top w:val="nil"/>
              <w:left w:val="nil"/>
              <w:bottom w:val="nil"/>
              <w:right w:val="nil"/>
            </w:tcBorders>
            <w:shd w:val="clear" w:color="auto" w:fill="auto"/>
            <w:tcMar>
              <w:top w:type="dxa" w:w="80"/>
              <w:left w:type="dxa" w:w="80"/>
              <w:bottom w:type="dxa" w:w="80"/>
              <w:right w:type="dxa" w:w="80"/>
            </w:tcMar>
            <w:vAlign w:val="bottom"/>
          </w:tcPr>
          <w:p/>
        </w:tc>
      </w:tr>
    </w:tbl>
    <w:p>
      <w:pPr>
        <w:pStyle w:val="Normal.0"/>
        <w:widowControl w:val="0"/>
        <w:ind w:left="108" w:hanging="108"/>
      </w:pPr>
    </w:p>
    <w:p>
      <w:pPr>
        <w:pStyle w:val="Normal.0"/>
        <w:widowControl w:val="0"/>
      </w:pPr>
    </w:p>
    <w:p>
      <w:pPr>
        <w:pStyle w:val="Normal.0"/>
        <w:rPr>
          <w:rFonts w:ascii="Champagne &amp; Limousines" w:cs="Champagne &amp; Limousines" w:hAnsi="Champagne &amp; Limousines" w:eastAsia="Champagne &amp; Limousines"/>
        </w:rPr>
      </w:pPr>
    </w:p>
    <w:tbl>
      <w:tblPr>
        <w:tblW w:w="101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9"/>
        <w:gridCol w:w="293"/>
        <w:gridCol w:w="1022"/>
        <w:gridCol w:w="876"/>
        <w:gridCol w:w="160"/>
        <w:gridCol w:w="580"/>
        <w:gridCol w:w="298"/>
        <w:gridCol w:w="884"/>
        <w:gridCol w:w="227"/>
        <w:gridCol w:w="349"/>
        <w:gridCol w:w="755"/>
        <w:gridCol w:w="875"/>
        <w:gridCol w:w="297"/>
        <w:gridCol w:w="894"/>
        <w:gridCol w:w="283"/>
        <w:gridCol w:w="1690"/>
      </w:tblGrid>
      <w:tr>
        <w:tblPrEx>
          <w:shd w:val="clear" w:color="auto" w:fill="ced7e7"/>
        </w:tblPrEx>
        <w:trPr>
          <w:trHeight w:val="580" w:hRule="atLeast"/>
        </w:trPr>
        <w:tc>
          <w:tcPr>
            <w:tcW w:type="dxa" w:w="10182"/>
            <w:gridSpan w:val="16"/>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b w:val="1"/>
                <w:bCs w:val="1"/>
                <w:rtl w:val="0"/>
                <w:lang w:val="en-US"/>
              </w:rPr>
              <w:t>Session request</w:t>
            </w:r>
          </w:p>
        </w:tc>
      </w:tr>
      <w:tr>
        <w:tblPrEx>
          <w:shd w:val="clear" w:color="auto" w:fill="ced7e7"/>
        </w:tblPrEx>
        <w:trPr>
          <w:trHeight w:val="387" w:hRule="atLeast"/>
        </w:trPr>
        <w:tc>
          <w:tcPr>
            <w:tcW w:type="dxa" w:w="2890"/>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Preferred start date:</w:t>
            </w:r>
          </w:p>
        </w:tc>
        <w:tc>
          <w:tcPr>
            <w:tcW w:type="dxa" w:w="7292"/>
            <w:gridSpan w:val="1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6520" w:hRule="atLeast"/>
        </w:trPr>
        <w:tc>
          <w:tcPr>
            <w:tcW w:type="dxa" w:w="10182"/>
            <w:gridSpan w:val="16"/>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rPr>
                <w:rFonts w:ascii="Champagne &amp; Limousines" w:cs="Champagne &amp; Limousines" w:hAnsi="Champagne &amp; Limousines" w:eastAsia="Champagne &amp; Limousines"/>
                <w:sz w:val="22"/>
                <w:szCs w:val="22"/>
                <w:lang w:val="en-US"/>
              </w:rPr>
            </w:pPr>
            <w:r>
              <w:rPr>
                <w:rFonts w:ascii="Champagne &amp; Limousines" w:hAnsi="Champagne &amp; Limousines"/>
                <w:sz w:val="22"/>
                <w:szCs w:val="22"/>
                <w:rtl w:val="0"/>
                <w:lang w:val="en-US"/>
              </w:rPr>
              <w:t xml:space="preserve">This application places your child on our waiting list. </w:t>
            </w:r>
          </w:p>
          <w:p>
            <w:pPr>
              <w:pStyle w:val="Normal.0"/>
              <w:spacing w:before="120"/>
              <w:rPr>
                <w:rFonts w:ascii="Champagne &amp; Limousines" w:cs="Champagne &amp; Limousines" w:hAnsi="Champagne &amp; Limousines" w:eastAsia="Champagne &amp; Limousines"/>
                <w:sz w:val="22"/>
                <w:szCs w:val="22"/>
                <w:lang w:val="en-US"/>
              </w:rPr>
            </w:pPr>
            <w:r>
              <w:rPr>
                <w:rFonts w:ascii="Champagne &amp; Limousines" w:hAnsi="Champagne &amp; Limousines"/>
                <w:sz w:val="22"/>
                <w:szCs w:val="22"/>
                <w:rtl w:val="0"/>
                <w:lang w:val="en-US"/>
              </w:rPr>
              <w:t xml:space="preserve">These note due to the nature of our setting, we are currently unable to accommodate children in nappies. </w:t>
            </w:r>
            <w:r>
              <w:rPr>
                <w:rFonts w:ascii="Champagne &amp; Limousines" w:hAnsi="Champagne &amp; Limousines"/>
                <w:sz w:val="22"/>
                <w:szCs w:val="22"/>
                <w:rtl w:val="0"/>
                <w:lang w:val="en-US"/>
              </w:rPr>
              <w:t>If your child is not yet toilet trained, please let us know here and we can discuss this when a space becomes available:</w:t>
            </w:r>
          </w:p>
          <w:p>
            <w:pPr>
              <w:pStyle w:val="Normal.0"/>
              <w:spacing w:before="120"/>
              <w:rPr>
                <w:rFonts w:ascii="Champagne &amp; Limousines" w:cs="Champagne &amp; Limousines" w:hAnsi="Champagne &amp; Limousines" w:eastAsia="Champagne &amp; Limousines"/>
                <w:sz w:val="22"/>
                <w:szCs w:val="22"/>
              </w:rPr>
            </w:pPr>
            <w:r>
              <w:rPr>
                <w:rFonts w:ascii="Champagne &amp; Limousines" w:hAnsi="Champagne &amp; Limousines"/>
                <w:sz w:val="22"/>
                <w:szCs w:val="22"/>
                <w:rtl w:val="0"/>
                <w:lang w:val="en-US"/>
              </w:rPr>
              <w:t>My child is toilet trained: (yes / no)______________________________</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rtl w:val="0"/>
              </w:rPr>
            </w:pPr>
            <w:r>
              <w:rPr>
                <w:rFonts w:ascii="Champagne &amp; Limousines" w:hAnsi="Champagne &amp; Limousines"/>
                <w:b w:val="0"/>
                <w:bCs w:val="0"/>
                <w:sz w:val="22"/>
                <w:szCs w:val="22"/>
                <w:rtl w:val="0"/>
                <w:lang w:val="en-US"/>
              </w:rPr>
              <w:t xml:space="preserve">We will contact you as soon as a suitable place becomes available. </w:t>
            </w:r>
            <w:r>
              <w:rPr>
                <w:rFonts w:ascii="Champagne &amp; Limousines" w:hAnsi="Champagne &amp; Limousines"/>
                <w:b w:val="1"/>
                <w:bCs w:val="1"/>
                <w:sz w:val="22"/>
                <w:szCs w:val="22"/>
                <w:rtl w:val="0"/>
                <w:lang w:val="en-US"/>
              </w:rPr>
              <w:t xml:space="preserve">Please note that completion of this form does not guarantee a place for your child. </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u w:val="single"/>
                <w:rtl w:val="0"/>
              </w:rPr>
            </w:pPr>
            <w:r>
              <w:rPr>
                <w:rFonts w:ascii="Champagne &amp; Limousines" w:hAnsi="Champagne &amp; Limousines"/>
                <w:b w:val="1"/>
                <w:bCs w:val="1"/>
                <w:sz w:val="22"/>
                <w:szCs w:val="22"/>
                <w:u w:val="single"/>
                <w:rtl w:val="0"/>
                <w:lang w:val="en-US"/>
              </w:rPr>
              <w:t>Priority for places:</w:t>
            </w:r>
          </w:p>
          <w:p>
            <w:pPr>
              <w:pStyle w:val="Normal.0"/>
              <w:bidi w:val="0"/>
              <w:spacing w:before="120"/>
              <w:ind w:left="0" w:right="0" w:firstLine="0"/>
              <w:jc w:val="left"/>
              <w:rPr>
                <w:rFonts w:ascii="Champagne &amp; Limousines" w:cs="Champagne &amp; Limousines" w:hAnsi="Champagne &amp; Limousines" w:eastAsia="Champagne &amp; Limousines"/>
                <w:sz w:val="22"/>
                <w:szCs w:val="22"/>
                <w:rtl w:val="0"/>
              </w:rPr>
            </w:pPr>
            <w:r>
              <w:rPr>
                <w:rFonts w:ascii="Champagne &amp; Limousines" w:hAnsi="Champagne &amp; Limousines"/>
                <w:sz w:val="22"/>
                <w:szCs w:val="22"/>
                <w:rtl w:val="0"/>
                <w:lang w:val="en-US"/>
              </w:rPr>
              <w:t>Priority is given first to children who have a sibling currently attending, then children who have been attending our Little Acorns parent and toddler sessions.</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u w:val="single"/>
                <w:rtl w:val="0"/>
              </w:rPr>
            </w:pPr>
            <w:r>
              <w:rPr>
                <w:rFonts w:ascii="Champagne &amp; Limousines" w:hAnsi="Champagne &amp; Limousines"/>
                <w:b w:val="1"/>
                <w:bCs w:val="1"/>
                <w:sz w:val="22"/>
                <w:szCs w:val="22"/>
                <w:u w:val="single"/>
                <w:rtl w:val="0"/>
                <w:lang w:val="en-US"/>
              </w:rPr>
              <w:t>Funded places:</w:t>
            </w:r>
          </w:p>
          <w:p>
            <w:pPr>
              <w:pStyle w:val="Normal.0"/>
              <w:bidi w:val="0"/>
              <w:spacing w:before="120"/>
              <w:ind w:left="0" w:right="0" w:firstLine="0"/>
              <w:jc w:val="left"/>
              <w:rPr>
                <w:rFonts w:ascii="Champagne &amp; Limousines" w:cs="Champagne &amp; Limousines" w:hAnsi="Champagne &amp; Limousines" w:eastAsia="Champagne &amp; Limousines"/>
                <w:sz w:val="22"/>
                <w:szCs w:val="22"/>
                <w:rtl w:val="0"/>
              </w:rPr>
            </w:pPr>
            <w:r>
              <w:rPr>
                <w:rFonts w:ascii="Champagne &amp; Limousines" w:hAnsi="Champagne &amp; Limousines"/>
                <w:sz w:val="22"/>
                <w:szCs w:val="22"/>
                <w:rtl w:val="0"/>
                <w:lang w:val="en-US"/>
              </w:rPr>
              <w:t xml:space="preserve">We currently have five places eligible for government funded hours for 3-4 year olds (we accept both the 15 and 30 hours) and five places which are not funded (our fees are </w:t>
            </w:r>
            <w:r>
              <w:rPr>
                <w:rFonts w:ascii="Champagne &amp; Limousines" w:hAnsi="Champagne &amp; Limousines" w:hint="default"/>
                <w:sz w:val="22"/>
                <w:szCs w:val="22"/>
                <w:rtl w:val="0"/>
                <w:lang w:val="en-US"/>
              </w:rPr>
              <w:t>£</w:t>
            </w:r>
            <w:r>
              <w:rPr>
                <w:rFonts w:ascii="Champagne &amp; Limousines" w:hAnsi="Champagne &amp; Limousines"/>
                <w:sz w:val="22"/>
                <w:szCs w:val="22"/>
                <w:rtl w:val="0"/>
                <w:lang w:val="en-US"/>
              </w:rPr>
              <w:t>6 per hour). The funded places are allocated on a first-come, first-served basis. Please let us know if you wish to be placed on the waiting list for only a funded place, or both funded or paid for:</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rtl w:val="0"/>
              </w:rPr>
            </w:pPr>
            <w:r>
              <w:rPr>
                <w:rFonts w:ascii="Champagne &amp; Limousines" w:hAnsi="Champagne &amp; Limousines"/>
                <w:b w:val="1"/>
                <w:bCs w:val="1"/>
                <w:sz w:val="22"/>
                <w:szCs w:val="22"/>
                <w:rtl w:val="0"/>
                <w:lang w:val="en-US"/>
              </w:rPr>
              <w:t>I wish for my child to be on the waiting list for a funded place only:____</w:t>
            </w:r>
          </w:p>
          <w:p>
            <w:pPr>
              <w:pStyle w:val="Normal.0"/>
              <w:bidi w:val="0"/>
              <w:spacing w:before="120"/>
              <w:ind w:left="0" w:right="0" w:firstLine="0"/>
              <w:jc w:val="left"/>
              <w:rPr>
                <w:rFonts w:ascii="Champagne &amp; Limousines" w:cs="Champagne &amp; Limousines" w:hAnsi="Champagne &amp; Limousines" w:eastAsia="Champagne &amp; Limousines"/>
                <w:b w:val="1"/>
                <w:bCs w:val="1"/>
                <w:sz w:val="22"/>
                <w:szCs w:val="22"/>
                <w:rtl w:val="0"/>
              </w:rPr>
            </w:pPr>
            <w:r>
              <w:rPr>
                <w:rFonts w:ascii="Champagne &amp; Limousines" w:hAnsi="Champagne &amp; Limousines"/>
                <w:b w:val="1"/>
                <w:bCs w:val="1"/>
                <w:sz w:val="22"/>
                <w:szCs w:val="22"/>
                <w:rtl w:val="0"/>
                <w:lang w:val="en-US"/>
              </w:rPr>
              <w:t>OR I wish for my child to be placed on the waiting list for funded or non-funded place:____</w:t>
            </w:r>
          </w:p>
          <w:p>
            <w:pPr>
              <w:pStyle w:val="Normal.0"/>
              <w:bidi w:val="0"/>
              <w:spacing w:before="120"/>
              <w:ind w:left="0" w:right="0" w:firstLine="0"/>
              <w:jc w:val="left"/>
              <w:rPr>
                <w:rFonts w:ascii="Champagne &amp; Limousines" w:cs="Champagne &amp; Limousines" w:hAnsi="Champagne &amp; Limousines" w:eastAsia="Champagne &amp; Limousines"/>
                <w:sz w:val="22"/>
                <w:szCs w:val="22"/>
                <w:rtl w:val="0"/>
              </w:rPr>
            </w:pPr>
            <w:r>
              <w:rPr>
                <w:rFonts w:ascii="Champagne &amp; Limousines" w:hAnsi="Champagne &amp; Limousines"/>
                <w:sz w:val="22"/>
                <w:szCs w:val="22"/>
                <w:rtl w:val="0"/>
                <w:lang w:val="en-US"/>
              </w:rPr>
              <w:t>Once your child is offered a place and you accept it, on admission further personal information and family details are required for our records. Your child</w:t>
            </w:r>
            <w:r>
              <w:rPr>
                <w:rFonts w:ascii="Champagne &amp; Limousines" w:hAnsi="Champagne &amp; Limousines" w:hint="default"/>
                <w:sz w:val="22"/>
                <w:szCs w:val="22"/>
                <w:rtl w:val="0"/>
                <w:lang w:val="en-US"/>
              </w:rPr>
              <w:t>’</w:t>
            </w:r>
            <w:r>
              <w:rPr>
                <w:rFonts w:ascii="Champagne &amp; Limousines" w:hAnsi="Champagne &amp; Limousines"/>
                <w:sz w:val="22"/>
                <w:szCs w:val="22"/>
                <w:rtl w:val="0"/>
                <w:lang w:val="en-US"/>
              </w:rPr>
              <w:t>s birth certificate is required at this point with a copy made for our file.</w:t>
            </w:r>
          </w:p>
          <w:p>
            <w:pPr>
              <w:pStyle w:val="Normal.0"/>
              <w:spacing w:before="120"/>
            </w:pPr>
            <w:r>
              <w:rPr>
                <w:rFonts w:ascii="Champagne &amp; Limousines" w:hAnsi="Champagne &amp; Limousines"/>
                <w:sz w:val="22"/>
                <w:szCs w:val="22"/>
                <w:rtl w:val="0"/>
                <w:lang w:val="en-US"/>
              </w:rPr>
              <w:t xml:space="preserve">If you find that you no longer need the place, please inform us as soon as possible. Should you decide you no longer need the place we will not retain the details on this application form (see our Privacy Notice). </w:t>
            </w:r>
          </w:p>
        </w:tc>
      </w:tr>
      <w:tr>
        <w:tblPrEx>
          <w:shd w:val="clear" w:color="auto" w:fill="ced7e7"/>
        </w:tblPrEx>
        <w:trPr>
          <w:trHeight w:val="469" w:hRule="atLeast"/>
        </w:trPr>
        <w:tc>
          <w:tcPr>
            <w:tcW w:type="dxa" w:w="2890"/>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b w:val="1"/>
                <w:bCs w:val="1"/>
                <w:sz w:val="22"/>
                <w:szCs w:val="22"/>
                <w:rtl w:val="0"/>
                <w:lang w:val="en-US"/>
              </w:rPr>
              <w:t>Signed parent/carer (1):</w:t>
            </w:r>
          </w:p>
        </w:tc>
        <w:tc>
          <w:tcPr>
            <w:tcW w:type="dxa" w:w="4425"/>
            <w:gridSpan w:val="9"/>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894"/>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Date:</w:t>
            </w:r>
          </w:p>
        </w:tc>
        <w:tc>
          <w:tcPr>
            <w:tcW w:type="dxa" w:w="1973"/>
            <w:gridSpan w:val="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489" w:hRule="atLeast"/>
        </w:trPr>
        <w:tc>
          <w:tcPr>
            <w:tcW w:type="dxa" w:w="2890"/>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b w:val="1"/>
                <w:bCs w:val="1"/>
                <w:sz w:val="22"/>
                <w:szCs w:val="22"/>
                <w:rtl w:val="0"/>
                <w:lang w:val="en-US"/>
              </w:rPr>
              <w:t>Signed parent/carer (2):</w:t>
            </w:r>
          </w:p>
        </w:tc>
        <w:tc>
          <w:tcPr>
            <w:tcW w:type="dxa" w:w="4425"/>
            <w:gridSpan w:val="9"/>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894"/>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Date:</w:t>
            </w:r>
          </w:p>
        </w:tc>
        <w:tc>
          <w:tcPr>
            <w:tcW w:type="dxa" w:w="1973"/>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795" w:hRule="atLeast"/>
        </w:trPr>
        <w:tc>
          <w:tcPr>
            <w:tcW w:type="dxa" w:w="10182"/>
            <w:gridSpan w:val="16"/>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200" w:after="200"/>
            </w:pPr>
            <w:r>
              <w:rPr>
                <w:rFonts w:ascii="Champagne &amp; Limousines" w:hAnsi="Champagne &amp; Limousines"/>
                <w:b w:val="1"/>
                <w:bCs w:val="1"/>
                <w:sz w:val="22"/>
                <w:szCs w:val="22"/>
                <w:rtl w:val="0"/>
                <w:lang w:val="en-US"/>
              </w:rPr>
              <w:t>Please be advised that this application form and offer of a place is subject to our terms and conditions provided to you. By signing this document, you acknowledge that you have read, understood and agree to these terms and conditions.</w:t>
            </w:r>
          </w:p>
        </w:tc>
      </w:tr>
      <w:tr>
        <w:tblPrEx>
          <w:shd w:val="clear" w:color="auto" w:fill="ced7e7"/>
        </w:tblPrEx>
        <w:trPr>
          <w:trHeight w:val="285" w:hRule="atLeast"/>
        </w:trPr>
        <w:tc>
          <w:tcPr>
            <w:tcW w:type="dxa" w:w="10182"/>
            <w:gridSpan w:val="16"/>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b w:val="1"/>
                <w:bCs w:val="1"/>
                <w:i w:val="1"/>
                <w:iCs w:val="1"/>
                <w:sz w:val="22"/>
                <w:szCs w:val="22"/>
                <w:rtl w:val="0"/>
                <w:lang w:val="en-US"/>
              </w:rPr>
              <w:t>For office use only:</w:t>
            </w:r>
          </w:p>
        </w:tc>
      </w:tr>
      <w:tr>
        <w:tblPrEx>
          <w:shd w:val="clear" w:color="auto" w:fill="ced7e7"/>
        </w:tblPrEx>
        <w:trPr>
          <w:trHeight w:val="406" w:hRule="atLeast"/>
        </w:trPr>
        <w:tc>
          <w:tcPr>
            <w:tcW w:type="dxa" w:w="2014"/>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Deposit paid:</w:t>
            </w:r>
          </w:p>
        </w:tc>
        <w:tc>
          <w:tcPr>
            <w:tcW w:type="dxa" w:w="3374"/>
            <w:gridSpan w:val="7"/>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630"/>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Date paid:</w:t>
            </w:r>
          </w:p>
        </w:tc>
        <w:tc>
          <w:tcPr>
            <w:tcW w:type="dxa" w:w="3164"/>
            <w:gridSpan w:val="4"/>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686" w:hRule="atLeast"/>
        </w:trPr>
        <w:tc>
          <w:tcPr>
            <w:tcW w:type="dxa" w:w="10182"/>
            <w:gridSpan w:val="16"/>
            <w:tcBorders>
              <w:top w:val="nil"/>
              <w:left w:val="nil"/>
              <w:bottom w:val="dashed" w:color="7030a0" w:sz="4" w:space="0" w:shadow="0" w:frame="0"/>
              <w:right w:val="nil"/>
            </w:tcBorders>
            <w:shd w:val="clear" w:color="auto" w:fill="auto"/>
            <w:tcMar>
              <w:top w:type="dxa" w:w="80"/>
              <w:left w:type="dxa" w:w="80"/>
              <w:bottom w:type="dxa" w:w="80"/>
              <w:right w:type="dxa" w:w="80"/>
            </w:tcMar>
            <w:vAlign w:val="bottom"/>
          </w:tcPr>
          <w:p>
            <w:pPr>
              <w:pStyle w:val="Normal.0"/>
              <w:spacing w:before="240"/>
            </w:pPr>
            <w:r>
              <w:rPr>
                <w:rFonts w:ascii="Champagne &amp; Limousines" w:hAnsi="Champagne &amp; Limousines"/>
                <w:i w:val="1"/>
                <w:iCs w:val="1"/>
                <w:sz w:val="22"/>
                <w:szCs w:val="22"/>
                <w:rtl w:val="0"/>
                <w:lang w:val="en-US"/>
              </w:rPr>
              <w:t>Tear off the following part to return to the parent(s)</w:t>
            </w:r>
          </w:p>
        </w:tc>
      </w:tr>
      <w:tr>
        <w:tblPrEx>
          <w:shd w:val="clear" w:color="auto" w:fill="ced7e7"/>
        </w:tblPrEx>
        <w:trPr>
          <w:trHeight w:val="580" w:hRule="atLeast"/>
        </w:trPr>
        <w:tc>
          <w:tcPr>
            <w:tcW w:type="dxa" w:w="3050"/>
            <w:gridSpan w:val="5"/>
            <w:tcBorders>
              <w:top w:val="dashed"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A place will be available for</w:t>
            </w:r>
          </w:p>
        </w:tc>
        <w:tc>
          <w:tcPr>
            <w:tcW w:type="dxa" w:w="5442"/>
            <w:gridSpan w:val="10"/>
            <w:tcBorders>
              <w:top w:val="dashed"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690"/>
            <w:tcBorders>
              <w:top w:val="dashed"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(child</w:t>
            </w:r>
            <w:r>
              <w:rPr>
                <w:rFonts w:ascii="Champagne &amp; Limousines" w:hAnsi="Champagne &amp; Limousines" w:hint="default"/>
                <w:sz w:val="22"/>
                <w:szCs w:val="22"/>
                <w:rtl w:val="0"/>
                <w:lang w:val="en-US"/>
              </w:rPr>
              <w:t>’</w:t>
            </w:r>
            <w:r>
              <w:rPr>
                <w:rFonts w:ascii="Champagne &amp; Limousines" w:hAnsi="Champagne &amp; Limousines"/>
                <w:sz w:val="22"/>
                <w:szCs w:val="22"/>
                <w:rtl w:val="0"/>
                <w:lang w:val="en-US"/>
              </w:rPr>
              <w:t>s name)</w:t>
            </w:r>
          </w:p>
        </w:tc>
      </w:tr>
      <w:tr>
        <w:tblPrEx>
          <w:shd w:val="clear" w:color="auto" w:fill="ced7e7"/>
        </w:tblPrEx>
        <w:trPr>
          <w:trHeight w:val="570" w:hRule="atLeast"/>
        </w:trPr>
        <w:tc>
          <w:tcPr>
            <w:tcW w:type="dxa" w:w="699"/>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 on</w:t>
            </w:r>
          </w:p>
        </w:tc>
        <w:tc>
          <w:tcPr>
            <w:tcW w:type="dxa" w:w="3229"/>
            <w:gridSpan w:val="6"/>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884"/>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(date)</w:t>
            </w:r>
          </w:p>
        </w:tc>
        <w:tc>
          <w:tcPr>
            <w:tcW w:type="dxa" w:w="5370"/>
            <w:gridSpan w:val="8"/>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 or; we will notify you when a place becomes free.</w:t>
            </w:r>
          </w:p>
        </w:tc>
      </w:tr>
      <w:tr>
        <w:tblPrEx>
          <w:shd w:val="clear" w:color="auto" w:fill="ced7e7"/>
        </w:tblPrEx>
        <w:trPr>
          <w:trHeight w:val="570" w:hRule="atLeast"/>
        </w:trPr>
        <w:tc>
          <w:tcPr>
            <w:tcW w:type="dxa" w:w="3630"/>
            <w:gridSpan w:val="6"/>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Signed on behalf of the provider:</w:t>
            </w:r>
          </w:p>
        </w:tc>
        <w:tc>
          <w:tcPr>
            <w:tcW w:type="dxa" w:w="6552"/>
            <w:gridSpan w:val="10"/>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992"/>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Name:</w:t>
            </w:r>
          </w:p>
        </w:tc>
        <w:tc>
          <w:tcPr>
            <w:tcW w:type="dxa" w:w="4047"/>
            <w:gridSpan w:val="7"/>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104"/>
            <w:gridSpan w:val="2"/>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Normal.0"/>
              <w:spacing w:before="120"/>
            </w:pPr>
            <w:r>
              <w:rPr>
                <w:rFonts w:ascii="Champagne &amp; Limousines" w:hAnsi="Champagne &amp; Limousines"/>
                <w:sz w:val="22"/>
                <w:szCs w:val="22"/>
                <w:rtl w:val="0"/>
                <w:lang w:val="en-US"/>
              </w:rPr>
              <w:t>Job title:</w:t>
            </w:r>
          </w:p>
        </w:tc>
        <w:tc>
          <w:tcPr>
            <w:tcW w:type="dxa" w:w="4039"/>
            <w:gridSpan w:val="5"/>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ind w:left="108" w:hanging="108"/>
        <w:rPr>
          <w:rFonts w:ascii="Champagne &amp; Limousines" w:cs="Champagne &amp; Limousines" w:hAnsi="Champagne &amp; Limousines" w:eastAsia="Champagne &amp; Limousines"/>
        </w:rPr>
      </w:pPr>
    </w:p>
    <w:p>
      <w:pPr>
        <w:pStyle w:val="Normal.0"/>
        <w:widowControl w:val="0"/>
        <w:rPr>
          <w:rFonts w:ascii="Champagne &amp; Limousines" w:cs="Champagne &amp; Limousines" w:hAnsi="Champagne &amp; Limousines" w:eastAsia="Champagne &amp; Limousines"/>
        </w:rPr>
      </w:pPr>
    </w:p>
    <w:p>
      <w:pPr>
        <w:pStyle w:val="Normal.0"/>
        <w:rPr>
          <w:rFonts w:ascii="Champagne &amp; Limousines" w:cs="Champagne &amp; Limousines" w:hAnsi="Champagne &amp; Limousines" w:eastAsia="Champagne &amp; Limousines"/>
          <w:sz w:val="22"/>
          <w:szCs w:val="22"/>
        </w:rPr>
      </w:pPr>
    </w:p>
    <w:p>
      <w:pPr>
        <w:pStyle w:val="Normal.0"/>
      </w:pPr>
      <w:r>
        <w:rPr>
          <w:rFonts w:ascii="Champagne &amp; Limousines" w:hAnsi="Champagne &amp; Limousines"/>
          <w:sz w:val="22"/>
          <w:szCs w:val="22"/>
          <w:rtl w:val="0"/>
          <w:lang w:val="en-US"/>
        </w:rPr>
        <w:t>*Please delete whichever is not applicable.</w:t>
      </w:r>
    </w:p>
    <w:sectPr>
      <w:headerReference w:type="default" r:id="rId4"/>
      <w:footerReference w:type="default" r:id="rId5"/>
      <w:pgSz w:w="11900" w:h="16840" w:orient="portrait"/>
      <w:pgMar w:top="567" w:right="567" w:bottom="567"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mpagne &amp; Limousin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drawing>
        <wp:anchor distT="152400" distB="152400" distL="152400" distR="152400" simplePos="0" relativeHeight="251658240" behindDoc="1" locked="0" layoutInCell="1" allowOverlap="1">
          <wp:simplePos x="0" y="0"/>
          <wp:positionH relativeFrom="page">
            <wp:posOffset>2828607</wp:posOffset>
          </wp:positionH>
          <wp:positionV relativeFrom="page">
            <wp:posOffset>9215120</wp:posOffset>
          </wp:positionV>
          <wp:extent cx="1905000" cy="11144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905000" cy="111442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